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page" w:tblpX="1214" w:tblpY="2824"/>
        <w:tblOverlap w:val="never"/>
        <w:tblW w:w="1421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4"/>
        <w:gridCol w:w="2975"/>
        <w:gridCol w:w="1971"/>
        <w:gridCol w:w="677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 w:hRule="exact"/>
        </w:trPr>
        <w:tc>
          <w:tcPr>
            <w:tcW w:w="2494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Style w:val="10"/>
                <w:rFonts w:hint="eastAsia" w:eastAsia="方正仿宋_GBK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Style w:val="10"/>
                <w:b/>
                <w:bCs/>
                <w:sz w:val="32"/>
                <w:szCs w:val="32"/>
              </w:rPr>
              <w:t>岗位</w:t>
            </w:r>
            <w:r>
              <w:rPr>
                <w:rStyle w:val="10"/>
                <w:rFonts w:hint="eastAsia"/>
                <w:b/>
                <w:bCs/>
                <w:sz w:val="32"/>
                <w:szCs w:val="32"/>
                <w:lang w:val="en-US" w:eastAsia="zh-CN"/>
              </w:rPr>
              <w:t>类别</w:t>
            </w:r>
          </w:p>
        </w:tc>
        <w:tc>
          <w:tcPr>
            <w:tcW w:w="297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Style w:val="10"/>
                <w:b/>
                <w:bCs/>
                <w:sz w:val="32"/>
                <w:szCs w:val="32"/>
              </w:rPr>
              <w:t>专业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Style w:val="10"/>
                <w:b/>
                <w:bCs/>
                <w:sz w:val="32"/>
                <w:szCs w:val="32"/>
              </w:rPr>
              <w:t>人数</w:t>
            </w:r>
          </w:p>
        </w:tc>
        <w:tc>
          <w:tcPr>
            <w:tcW w:w="6779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Style w:val="10"/>
                <w:b/>
                <w:bCs/>
                <w:sz w:val="32"/>
                <w:szCs w:val="32"/>
              </w:rPr>
              <w:t>学历及其他要求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5" w:hRule="exact"/>
        </w:trPr>
        <w:tc>
          <w:tcPr>
            <w:tcW w:w="2494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工程技术</w:t>
            </w:r>
            <w:r>
              <w:rPr>
                <w:rFonts w:hint="eastAsia" w:ascii="方正仿宋_GBK" w:hAnsi="方正仿宋_GBK" w:cs="方正仿宋_GBK"/>
                <w:sz w:val="32"/>
                <w:szCs w:val="32"/>
                <w:lang w:val="en-US" w:eastAsia="zh-CN"/>
              </w:rPr>
              <w:t>岗</w:t>
            </w:r>
          </w:p>
        </w:tc>
        <w:tc>
          <w:tcPr>
            <w:tcW w:w="297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土木工程、交通运输工程、道路与桥梁工程、勘察设计、给排水、机械及相关专业。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6779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全日制本科学历应届毕业生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接受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基层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一线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、偏远地区项目驻地办公（全国）、特别优秀的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可放宽学历要求至全日制专科。掌握工程管理及施工专业知识，熟悉工程技术管理方法和流程，熟练应用各类办公软件；年龄一般不超过30周岁。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太行城乡建设集团有限公司校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0"/>
          <w:szCs w:val="40"/>
          <w:shd w:val="clear" w:fill="FFFFFF"/>
        </w:rPr>
        <w:t>园招聘岗位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需求</w:t>
      </w: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4A5F693D-E4CA-4C22-A318-530EB823761E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2C406BEF-A2E3-491C-A4B3-CD4ABF7736D4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jZGNjZGI0YWI4YmYzYTJmNzRkYjAzNzMxMGQxMjkifQ=="/>
  </w:docVars>
  <w:rsids>
    <w:rsidRoot w:val="00000000"/>
    <w:rsid w:val="04BD1CA0"/>
    <w:rsid w:val="085512D8"/>
    <w:rsid w:val="0D632F5A"/>
    <w:rsid w:val="0DF86943"/>
    <w:rsid w:val="13845AD9"/>
    <w:rsid w:val="1B1C5A68"/>
    <w:rsid w:val="1D5D7DBA"/>
    <w:rsid w:val="1DCA7A9F"/>
    <w:rsid w:val="1E554001"/>
    <w:rsid w:val="211B33DF"/>
    <w:rsid w:val="25CD5C03"/>
    <w:rsid w:val="26FA1CC3"/>
    <w:rsid w:val="27166F25"/>
    <w:rsid w:val="28DB0B8E"/>
    <w:rsid w:val="2E267966"/>
    <w:rsid w:val="30FA26E9"/>
    <w:rsid w:val="355F4FB2"/>
    <w:rsid w:val="36215A5F"/>
    <w:rsid w:val="37A848C0"/>
    <w:rsid w:val="4A5609FA"/>
    <w:rsid w:val="4E6133FB"/>
    <w:rsid w:val="55B9713E"/>
    <w:rsid w:val="621164B6"/>
    <w:rsid w:val="6A6D1C85"/>
    <w:rsid w:val="6B1D5505"/>
    <w:rsid w:val="6B6754F7"/>
    <w:rsid w:val="71F254F2"/>
    <w:rsid w:val="7723058A"/>
    <w:rsid w:val="78683CC1"/>
    <w:rsid w:val="7A6B22D0"/>
    <w:rsid w:val="7D943A85"/>
    <w:rsid w:val="7E6A37F4"/>
    <w:rsid w:val="7FD57A70"/>
    <w:rsid w:val="F7FFE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qFormat="1"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40" w:lineRule="exact"/>
      <w:ind w:firstLine="800" w:firstLineChars="200"/>
      <w:jc w:val="both"/>
    </w:pPr>
    <w:rPr>
      <w:rFonts w:eastAsia="方正仿宋_GBK" w:asciiTheme="minorAscii" w:hAnsiTheme="minorAscii" w:cstheme="minorBidi"/>
      <w:kern w:val="2"/>
      <w:sz w:val="30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Lines="0" w:beforeAutospacing="0" w:afterLines="0" w:afterAutospacing="0" w:line="640" w:lineRule="exact"/>
      <w:ind w:firstLine="0" w:firstLineChars="0"/>
      <w:outlineLvl w:val="0"/>
    </w:pPr>
    <w:rPr>
      <w:rFonts w:ascii="Arial" w:hAnsi="Arial" w:eastAsia="方正小标宋_GBK"/>
      <w:kern w:val="44"/>
      <w:sz w:val="40"/>
    </w:rPr>
  </w:style>
  <w:style w:type="paragraph" w:styleId="4">
    <w:name w:val="heading 2"/>
    <w:basedOn w:val="5"/>
    <w:next w:val="1"/>
    <w:unhideWhenUsed/>
    <w:qFormat/>
    <w:uiPriority w:val="0"/>
    <w:pPr>
      <w:keepNext/>
      <w:keepLines/>
      <w:spacing w:beforeLines="0" w:beforeAutospacing="0" w:afterLines="0" w:afterAutospacing="0" w:line="640" w:lineRule="exact"/>
      <w:ind w:left="0" w:leftChars="0"/>
      <w:outlineLvl w:val="1"/>
    </w:pPr>
    <w:rPr>
      <w:rFonts w:ascii="Arial" w:hAnsi="Arial" w:eastAsia="方正黑体_GBK" w:cs="Times New Roman"/>
      <w:szCs w:val="20"/>
    </w:rPr>
  </w:style>
  <w:style w:type="paragraph" w:styleId="5">
    <w:name w:val="heading 3"/>
    <w:basedOn w:val="6"/>
    <w:next w:val="6"/>
    <w:unhideWhenUsed/>
    <w:qFormat/>
    <w:uiPriority w:val="0"/>
    <w:pPr>
      <w:keepNext/>
      <w:keepLines/>
      <w:spacing w:beforeLines="0" w:beforeAutospacing="0" w:afterLines="0" w:afterAutospacing="0" w:line="640" w:lineRule="exact"/>
      <w:outlineLvl w:val="2"/>
    </w:pPr>
    <w:rPr>
      <w:rFonts w:eastAsia="方正楷体_GBK"/>
      <w:sz w:val="30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6">
    <w:name w:val="List 4"/>
    <w:basedOn w:val="1"/>
    <w:qFormat/>
    <w:uiPriority w:val="0"/>
    <w:pPr>
      <w:ind w:left="100" w:leftChars="600" w:hanging="200" w:hangingChars="200"/>
    </w:p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2020-12-29T14:30:00Z</dcterms:created>
  <dc:creator>Administrator</dc:creator>
  <cp:lastModifiedBy>lai</cp:lastModifiedBy>
  <cp:lastPrinted>2023-12-05T08:19:00Z</cp:lastPrinted>
  <dcterms:modified xsi:type="dcterms:W3CDTF">2023-12-16T08:43:12Z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B4F0226640464A29B672C8D4663DF3B7_13</vt:lpwstr>
  </property>
</Properties>
</file>